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BAJO TU AMPARO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>
          <w:color w:val="000000"/>
          <w:sz w:val="22"/>
          <w:szCs w:val="22"/>
        </w:rPr>
      </w:pPr>
      <w:bookmarkStart w:colFirst="0" w:colLast="0" w:name="_heading=h.9rdljkp2bfk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00"/>
        </w:rPr>
      </w:pPr>
      <w:r w:rsidDel="00000000" w:rsidR="00000000" w:rsidRPr="00000000">
        <w:rPr>
          <w:rtl w:val="0"/>
        </w:rPr>
        <w:t xml:space="preserve">Quiero cantarte un canto Ave María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000000"/>
        </w:rPr>
      </w:pPr>
      <w:r w:rsidDel="00000000" w:rsidR="00000000" w:rsidRPr="00000000">
        <w:rPr>
          <w:rtl w:val="0"/>
        </w:rPr>
        <w:t xml:space="preserve">en esta noche oscura y tanto fría.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00"/>
        </w:rPr>
      </w:pPr>
      <w:r w:rsidDel="00000000" w:rsidR="00000000" w:rsidRPr="00000000">
        <w:rPr>
          <w:rtl w:val="0"/>
        </w:rPr>
        <w:t xml:space="preserve">Haz que yo vea el brillo de tu manto,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así seguirte en el camino santo.</w:t>
      </w:r>
    </w:p>
    <w:p w:rsidR="00000000" w:rsidDel="00000000" w:rsidP="00000000" w:rsidRDefault="00000000" w:rsidRPr="00000000" w14:paraId="00000007">
      <w:pPr>
        <w:pStyle w:val="Subtitle"/>
        <w:rPr>
          <w:color w:val="000000"/>
          <w:sz w:val="22"/>
          <w:szCs w:val="22"/>
        </w:rPr>
      </w:pPr>
      <w:bookmarkStart w:colFirst="0" w:colLast="0" w:name="_heading=h.kpur9bdha9z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000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Bajo tu amparo Madre acudimos,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000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despreciar las oraciones.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000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necesidad te lo pedimos: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protégenos Virgen bendita.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Quiero entregarme a ti oh Madre santa.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Eres consuelo para el alma mía.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Tres veces rezo a ti Ave María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para alabar tu nombre cada día.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Bajo la cruz estoy con ti Mam</w:t>
      </w:r>
      <w:r w:rsidDel="00000000" w:rsidR="00000000" w:rsidRPr="00000000">
        <w:rPr>
          <w:sz w:val="21"/>
          <w:szCs w:val="21"/>
          <w:rtl w:val="0"/>
        </w:rPr>
        <w:t xml:space="preserve">á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miro y lloro al Crucificado.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Pecar no puedo m</w:t>
      </w:r>
      <w:r w:rsidDel="00000000" w:rsidR="00000000" w:rsidRPr="00000000">
        <w:rPr>
          <w:sz w:val="21"/>
          <w:szCs w:val="21"/>
          <w:rtl w:val="0"/>
        </w:rPr>
        <w:t xml:space="preserve">á</w:t>
      </w:r>
      <w:r w:rsidDel="00000000" w:rsidR="00000000" w:rsidRPr="00000000">
        <w:rPr>
          <w:rtl w:val="0"/>
        </w:rPr>
        <w:t xml:space="preserve">s al ver tu rostro,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arrodillado quedo y vuelvo a ti.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/Bajo tu amparo Madre acudimos,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despreciar las oraciones.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necesidad te lo pedimos: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protégenos Virgen bendita./ (2v)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Voglio cantarti un'Ave Maria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in questa notte buia e fredda.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Fammi vedere lo splendore del tuo manto,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affinché io possa seguirti sulla via santa.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Sotto la tua protezione, Madre, veniamo,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non disprezzare le preghiere.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Nel bisogno, ti chiediamo: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proteggici, Vergine benedetta.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Voglio abbandonarmi a te, o Madre santa.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Sei consolazione per la mia anima.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Tre volte ti prego, Ave Maria,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per lodare il tuo nome ogni giorno.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Sotto la croce, sono con te, Madre,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guardo e piango il Crocifisso.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Non posso più peccare quando vedo il tuo volto,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mi inginocchio e torno a te.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/Sotto la tua protezione, Madre, veniamo,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non disprezzare le preghiere.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Nel bisogno, ti chiediamo: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proteggici, Vergine benedetta./ (2v)</w:t>
      </w:r>
    </w:p>
    <w:p w:rsidR="00000000" w:rsidDel="00000000" w:rsidP="00000000" w:rsidRDefault="00000000" w:rsidRPr="00000000" w14:paraId="0000003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o+/CzPUhsN6qRxraKHQIemqi8g==">CgMxLjAyDmguOXJkbGprcDJiZmttMg5oLmtwdXI5YmRoYTl6YTgAciExZko5c0ptMzdja0JfVzV4TE8zeUxGMXRQN0dlRGNHWTk=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